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6A1757" w:rsidP="006A1757">
            <w:pPr>
              <w:jc w:val="center"/>
            </w:pPr>
            <w:r>
              <w:t>Иванова</w:t>
            </w: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6A1757" w:rsidP="006A1757">
            <w:pPr>
              <w:jc w:val="center"/>
            </w:pPr>
            <w:r>
              <w:t xml:space="preserve">Мария </w:t>
            </w: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6A1757" w:rsidP="00F46131">
            <w:pPr>
              <w:jc w:val="center"/>
            </w:pPr>
            <w:r>
              <w:t>Ивановна</w:t>
            </w: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6A1757">
        <w:trPr>
          <w:cantSplit/>
          <w:trHeight w:val="1956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7" w:rsidRPr="007C4998" w:rsidRDefault="006A1757" w:rsidP="006A1757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Фамилия «Иванова» была изменена на «Сид</w:t>
            </w:r>
            <w:r w:rsidRPr="007C4998">
              <w:rPr>
                <w:rFonts w:ascii="PT Astra Serif" w:hAnsi="PT Astra Serif"/>
              </w:rPr>
              <w:t>о</w:t>
            </w:r>
            <w:r w:rsidRPr="007C4998">
              <w:rPr>
                <w:rFonts w:ascii="PT Astra Serif" w:hAnsi="PT Astra Serif"/>
              </w:rPr>
              <w:t xml:space="preserve">рова» в 2002 году, в связи с регистрацией брака в г. </w:t>
            </w:r>
            <w:proofErr w:type="gramStart"/>
            <w:r w:rsidRPr="007C4998">
              <w:rPr>
                <w:rFonts w:ascii="PT Astra Serif" w:hAnsi="PT Astra Serif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</w:rPr>
              <w:t xml:space="preserve"> Тюменской области</w:t>
            </w:r>
          </w:p>
          <w:p w:rsidR="006A1757" w:rsidRPr="007C4998" w:rsidRDefault="006A1757" w:rsidP="006A1757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Фамилия «Сидорова» была изменена на фам</w:t>
            </w:r>
            <w:r w:rsidRPr="007C4998">
              <w:rPr>
                <w:rFonts w:ascii="PT Astra Serif" w:hAnsi="PT Astra Serif"/>
              </w:rPr>
              <w:t>и</w:t>
            </w:r>
            <w:r w:rsidRPr="007C4998">
              <w:rPr>
                <w:rFonts w:ascii="PT Astra Serif" w:hAnsi="PT Astra Serif"/>
              </w:rPr>
              <w:t xml:space="preserve">лию «Иванова», в связи с растяжением брака в 2014 году в г. </w:t>
            </w:r>
            <w:proofErr w:type="gramStart"/>
            <w:r w:rsidRPr="007C4998">
              <w:rPr>
                <w:rFonts w:ascii="PT Astra Serif" w:hAnsi="PT Astra Serif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</w:rPr>
              <w:t xml:space="preserve"> Тюменской области</w:t>
            </w:r>
          </w:p>
          <w:p w:rsidR="00363D2B" w:rsidRPr="007C4998" w:rsidRDefault="006A1757" w:rsidP="006A1757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Имя и отчество не изменяла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6A1757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06.07.1977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6131">
            <w:pPr>
              <w:spacing w:before="20" w:after="20"/>
              <w:ind w:left="113" w:right="113"/>
            </w:pPr>
            <w:r w:rsidRPr="007C4998">
              <w:t xml:space="preserve">поселок </w:t>
            </w:r>
            <w:proofErr w:type="spellStart"/>
            <w:r w:rsidRPr="007C4998">
              <w:t>Нях</w:t>
            </w:r>
            <w:proofErr w:type="spellEnd"/>
            <w:r w:rsidRPr="007C4998">
              <w:t xml:space="preserve"> Октябрьского района Тюменской области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6131">
            <w:pPr>
              <w:spacing w:before="20" w:after="20"/>
              <w:ind w:left="113" w:right="113"/>
            </w:pPr>
            <w:r w:rsidRPr="007C4998">
              <w:t>Паспорт гражданина РФ серия 6704 № 252431 ОВД города Югорска Ханты-Мансийского а</w:t>
            </w:r>
            <w:r w:rsidRPr="007C4998">
              <w:t>в</w:t>
            </w:r>
            <w:r w:rsidRPr="007C4998">
              <w:t>тономного округа – Югры Тюменской обл</w:t>
            </w:r>
            <w:r w:rsidRPr="007C4998">
              <w:t>а</w:t>
            </w:r>
            <w:r w:rsidRPr="007C4998">
              <w:t>сти, 19.10.2005, 862-009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320E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Граждан</w:t>
            </w:r>
            <w:r w:rsidR="00F4320E" w:rsidRPr="007C4998">
              <w:rPr>
                <w:rFonts w:ascii="PT Astra Serif" w:hAnsi="PT Astra Serif"/>
              </w:rPr>
              <w:t>ка</w:t>
            </w:r>
            <w:r w:rsidRPr="007C4998">
              <w:rPr>
                <w:rFonts w:ascii="PT Astra Serif" w:hAnsi="PT Astra Serif"/>
              </w:rPr>
              <w:t xml:space="preserve"> Российской Федерации, гражда</w:t>
            </w:r>
            <w:r w:rsidRPr="007C4998">
              <w:rPr>
                <w:rFonts w:ascii="PT Astra Serif" w:hAnsi="PT Astra Serif"/>
              </w:rPr>
              <w:t>н</w:t>
            </w:r>
            <w:r w:rsidRPr="007C4998">
              <w:rPr>
                <w:rFonts w:ascii="PT Astra Serif" w:hAnsi="PT Astra Serif"/>
              </w:rPr>
              <w:t>ство (подданство) иностранного государства не имею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Вида на жительство, иных документов по</w:t>
            </w:r>
            <w:r w:rsidRPr="007C4998">
              <w:rPr>
                <w:rFonts w:ascii="PT Astra Serif" w:hAnsi="PT Astra Serif"/>
              </w:rPr>
              <w:t>д</w:t>
            </w:r>
            <w:r w:rsidRPr="007C4998">
              <w:rPr>
                <w:rFonts w:ascii="PT Astra Serif" w:hAnsi="PT Astra Serif"/>
              </w:rPr>
              <w:t>тверждающих право на постоянное  прожив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>ние гражданина на территории иностранного  государства не имею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t>057-033-028 14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t>7755 3208 8200 3355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t>862200964350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E" w:rsidRPr="007C4998" w:rsidRDefault="00F4320E" w:rsidP="00F4320E">
            <w:pPr>
              <w:ind w:left="57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</w:rPr>
              <w:t>1. Высшее образование, 2002, ГОУ ВПО "Ро</w:t>
            </w:r>
            <w:r w:rsidRPr="007C4998">
              <w:rPr>
                <w:rFonts w:ascii="PT Astra Serif" w:hAnsi="PT Astra Serif"/>
              </w:rPr>
              <w:t>с</w:t>
            </w:r>
            <w:r w:rsidRPr="007C4998">
              <w:rPr>
                <w:rFonts w:ascii="PT Astra Serif" w:hAnsi="PT Astra Serif"/>
              </w:rPr>
              <w:t xml:space="preserve">сийский государственный профессионально-педагогический университет" диплом серия ___ № _______,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специальность «__________»</w:t>
            </w:r>
          </w:p>
          <w:p w:rsidR="006A1757" w:rsidRPr="007C4998" w:rsidRDefault="00F4320E" w:rsidP="00F4320E">
            <w:pPr>
              <w:spacing w:before="20" w:after="20"/>
              <w:ind w:left="113" w:right="113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 квалификация ___________</w:t>
            </w:r>
          </w:p>
          <w:p w:rsidR="00F4320E" w:rsidRPr="007C4998" w:rsidRDefault="00F4320E" w:rsidP="00F4320E">
            <w:pPr>
              <w:ind w:left="57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</w:rPr>
              <w:t>2. Высшее образование, 2012, ГОУ ВПО "Ро</w:t>
            </w:r>
            <w:r w:rsidRPr="007C4998">
              <w:rPr>
                <w:rFonts w:ascii="PT Astra Serif" w:hAnsi="PT Astra Serif"/>
              </w:rPr>
              <w:t>с</w:t>
            </w:r>
            <w:r w:rsidRPr="007C4998">
              <w:rPr>
                <w:rFonts w:ascii="PT Astra Serif" w:hAnsi="PT Astra Serif"/>
              </w:rPr>
              <w:t xml:space="preserve">сийский государственный профессионально-педагогический университет" диплом серия ___ № _______,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специальность «__________»</w:t>
            </w:r>
          </w:p>
          <w:p w:rsidR="00F4320E" w:rsidRPr="007C4998" w:rsidRDefault="00F4320E" w:rsidP="00F4320E">
            <w:pPr>
              <w:spacing w:before="20" w:after="20"/>
              <w:ind w:left="113" w:right="113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 квалификация ___________</w:t>
            </w:r>
          </w:p>
          <w:p w:rsidR="00F4320E" w:rsidRPr="007C4998" w:rsidRDefault="00F4320E" w:rsidP="00F4320E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  <w:snapToGrid w:val="0"/>
                <w:color w:val="000000"/>
              </w:rPr>
              <w:t>Послевузовского профессионального образ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о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вания, ученой степени, ученого звания не имею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 xml:space="preserve">Английский читаю и перевожу со словарем,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языками народов Российской Федерации не владею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320E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Советник муниципальной службы 2 класса, распоряжением администрации города Юго</w:t>
            </w:r>
            <w:r w:rsidRPr="007C4998">
              <w:rPr>
                <w:rFonts w:ascii="PT Astra Serif" w:hAnsi="PT Astra Serif"/>
              </w:rPr>
              <w:t>р</w:t>
            </w:r>
            <w:r w:rsidRPr="007C4998">
              <w:rPr>
                <w:rFonts w:ascii="PT Astra Serif" w:hAnsi="PT Astra Serif"/>
              </w:rPr>
              <w:t>ска от 04.11.2023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E" w:rsidRPr="007C4998" w:rsidRDefault="00F4320E" w:rsidP="00F46131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Военнообязанная, военный билет АЕ 2385153, выдан военным комиссариатом Советского района Ханты-Мансийского автономного округа – Югры, 14.01.2008, военный комисс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>риат Советского района Ханты-Мансийского автономного округа – Югры</w:t>
            </w:r>
          </w:p>
          <w:p w:rsidR="00F4320E" w:rsidRPr="007C4998" w:rsidRDefault="00F4320E" w:rsidP="00F46131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или</w:t>
            </w:r>
          </w:p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невоеннообязанн</w:t>
            </w:r>
            <w:r w:rsidR="00796DB0" w:rsidRPr="007C4998">
              <w:rPr>
                <w:rFonts w:ascii="PT Astra Serif" w:hAnsi="PT Astra Serif"/>
              </w:rPr>
              <w:t>ая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0" w:rsidRPr="007C4998" w:rsidRDefault="00796DB0" w:rsidP="00796DB0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Допуск к государственной тайне не оформлялся  или</w:t>
            </w:r>
          </w:p>
          <w:p w:rsidR="00363D2B" w:rsidRPr="007C4998" w:rsidRDefault="00796DB0" w:rsidP="00796DB0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 xml:space="preserve">Имею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допуск к государственной тайне по форме ___ </w:t>
            </w:r>
            <w:proofErr w:type="gramStart"/>
            <w:r w:rsidRPr="007C4998">
              <w:rPr>
                <w:rFonts w:ascii="PT Astra Serif" w:hAnsi="PT Astra Serif"/>
                <w:snapToGrid w:val="0"/>
                <w:color w:val="000000"/>
              </w:rPr>
              <w:t>от</w:t>
            </w:r>
            <w:proofErr w:type="gramEnd"/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  ____________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67 6762725</w:t>
            </w:r>
            <w:r w:rsidR="00796DB0" w:rsidRPr="007C4998">
              <w:rPr>
                <w:rFonts w:ascii="PT Astra Serif" w:hAnsi="PT Astra Serif"/>
              </w:rPr>
              <w:t xml:space="preserve">, </w:t>
            </w:r>
            <w:r w:rsidRPr="007C4998">
              <w:rPr>
                <w:rFonts w:ascii="PT Astra Serif" w:hAnsi="PT Astra Serif"/>
              </w:rPr>
              <w:t>МВД 86015, 30.05.2022</w:t>
            </w: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или</w:t>
            </w: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t>Паспорт, удостоверяющий личность гражд</w:t>
            </w:r>
            <w:r w:rsidRPr="007C4998">
              <w:t>а</w:t>
            </w:r>
            <w:r w:rsidRPr="007C4998">
              <w:t>нина Российской Федерации за пределами территории Российской Федерации не имею</w:t>
            </w: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</w:p>
          <w:p w:rsidR="00F53D5D" w:rsidRPr="007C4998" w:rsidRDefault="00F53D5D" w:rsidP="00F53D5D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lastRenderedPageBreak/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7C4998" w:rsidRDefault="00F53D5D" w:rsidP="00F46131">
            <w:pPr>
              <w:jc w:val="center"/>
            </w:pPr>
            <w:r w:rsidRPr="007C4998">
              <w:t>статус иностранного агента не имею</w:t>
            </w: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7C4998" w:rsidRDefault="00363D2B" w:rsidP="00363D2B">
            <w:pPr>
              <w:jc w:val="both"/>
            </w:pPr>
            <w:r w:rsidRPr="007C4998">
              <w:t xml:space="preserve">или ограниченно </w:t>
            </w:r>
            <w:proofErr w:type="gramStart"/>
            <w:r w:rsidRPr="007C4998">
              <w:t>дееспособным</w:t>
            </w:r>
            <w:proofErr w:type="gramEnd"/>
            <w:r w:rsidRPr="007C4998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7C4998" w:rsidRDefault="00F53D5D" w:rsidP="00F46131">
            <w:pPr>
              <w:jc w:val="center"/>
            </w:pPr>
            <w:r w:rsidRPr="007C4998">
              <w:t>решение суда о признании меня</w:t>
            </w: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7C4998" w:rsidRDefault="00F53D5D" w:rsidP="00F46131">
            <w:pPr>
              <w:jc w:val="center"/>
            </w:pPr>
            <w:r w:rsidRPr="007C4998">
              <w:t>недееспособным или ограничено дееспособным не имеется</w:t>
            </w: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7C4998" w:rsidRDefault="00363D2B" w:rsidP="00B70323">
      <w:pPr>
        <w:jc w:val="both"/>
        <w:rPr>
          <w:sz w:val="2"/>
          <w:szCs w:val="2"/>
        </w:rPr>
      </w:pPr>
      <w:r w:rsidRPr="007C4998">
        <w:t>21. </w:t>
      </w:r>
      <w:proofErr w:type="gramStart"/>
      <w:r w:rsidRPr="007C4998">
        <w:t>Замещаете ли государственную должность Российской Федерации, государственную дол</w:t>
      </w:r>
      <w:r w:rsidRPr="007C4998">
        <w:t>ж</w:t>
      </w:r>
      <w:r w:rsidRPr="007C4998">
        <w:t xml:space="preserve">ность субъекта Российской Федерации, муниципальную должность (полное наименование </w:t>
      </w:r>
      <w:proofErr w:type="spellStart"/>
      <w:r w:rsidRPr="007C4998">
        <w:t>долж</w:t>
      </w:r>
      <w:proofErr w:type="spellEnd"/>
      <w:r w:rsidR="000749E4" w:rsidRPr="007C4998">
        <w:t>-</w:t>
      </w:r>
      <w:r w:rsidR="000749E4"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7C4998" w:rsidTr="000749E4">
        <w:trPr>
          <w:trHeight w:val="156"/>
        </w:trPr>
        <w:tc>
          <w:tcPr>
            <w:tcW w:w="840" w:type="dxa"/>
            <w:vAlign w:val="bottom"/>
          </w:tcPr>
          <w:p w:rsidR="000749E4" w:rsidRPr="007C4998" w:rsidRDefault="000749E4" w:rsidP="00F46131">
            <w:pPr>
              <w:jc w:val="both"/>
            </w:pPr>
            <w:proofErr w:type="spellStart"/>
            <w:proofErr w:type="gramStart"/>
            <w:r w:rsidRPr="007C4998">
              <w:t>ности</w:t>
            </w:r>
            <w:proofErr w:type="spellEnd"/>
            <w:r w:rsidRPr="007C4998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 xml:space="preserve">специалист-эксперт Управления по вопросам муниципальной службы, кадров и наград 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>администрации города Югорска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0749E4" w:rsidP="00F46131">
            <w:pPr>
              <w:jc w:val="center"/>
            </w:pPr>
          </w:p>
        </w:tc>
      </w:tr>
    </w:tbl>
    <w:p w:rsidR="000749E4" w:rsidRPr="007C4998" w:rsidRDefault="000749E4" w:rsidP="000749E4">
      <w:pPr>
        <w:jc w:val="both"/>
        <w:rPr>
          <w:sz w:val="12"/>
          <w:szCs w:val="12"/>
        </w:rPr>
      </w:pPr>
    </w:p>
    <w:p w:rsidR="000749E4" w:rsidRPr="007C4998" w:rsidRDefault="000749E4" w:rsidP="00B70323">
      <w:pPr>
        <w:jc w:val="both"/>
        <w:rPr>
          <w:sz w:val="2"/>
          <w:szCs w:val="2"/>
        </w:rPr>
      </w:pPr>
      <w:r w:rsidRPr="007C4998">
        <w:t>22. </w:t>
      </w:r>
      <w:proofErr w:type="gramStart"/>
      <w:r w:rsidRPr="007C4998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7C4998">
        <w:t>р</w:t>
      </w:r>
      <w:r w:rsidRPr="007C4998">
        <w:t>ритории Российской Федерации их структурных подразделений (полное наименование органа,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7C4998" w:rsidTr="000749E4">
        <w:trPr>
          <w:trHeight w:val="156"/>
        </w:trPr>
        <w:tc>
          <w:tcPr>
            <w:tcW w:w="2968" w:type="dxa"/>
            <w:vAlign w:val="bottom"/>
          </w:tcPr>
          <w:p w:rsidR="000749E4" w:rsidRPr="007C4998" w:rsidRDefault="000749E4" w:rsidP="000749E4">
            <w:pPr>
              <w:jc w:val="both"/>
            </w:pPr>
            <w:r w:rsidRPr="007C4998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 xml:space="preserve">в состав органов управления, попечительских или наблюдательных 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>советов, иных органов иностранных некоммерческих неправительственных организаций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>и действующих на территории Российской Федерации их структурных подразделений не вхожу</w:t>
            </w:r>
          </w:p>
        </w:tc>
      </w:tr>
    </w:tbl>
    <w:p w:rsidR="000749E4" w:rsidRPr="007C4998" w:rsidRDefault="000749E4" w:rsidP="000749E4">
      <w:pPr>
        <w:jc w:val="both"/>
        <w:rPr>
          <w:sz w:val="12"/>
          <w:szCs w:val="12"/>
        </w:rPr>
      </w:pPr>
    </w:p>
    <w:p w:rsidR="000749E4" w:rsidRPr="007C4998" w:rsidRDefault="000749E4" w:rsidP="00B70323">
      <w:pPr>
        <w:jc w:val="both"/>
      </w:pPr>
      <w:r w:rsidRPr="007C4998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 w:rsidRPr="007C4998">
        <w:t>ь</w:t>
      </w:r>
      <w:r w:rsidRPr="007C4998">
        <w:t xml:space="preserve">ству, предпринимательскую деятельность и </w:t>
      </w:r>
      <w:proofErr w:type="gramStart"/>
      <w:r w:rsidRPr="007C4998">
        <w:t>другое</w:t>
      </w:r>
      <w:proofErr w:type="gramEnd"/>
      <w:r w:rsidRPr="007C4998">
        <w:t>).</w:t>
      </w:r>
    </w:p>
    <w:p w:rsidR="000749E4" w:rsidRPr="007C4998" w:rsidRDefault="000749E4" w:rsidP="000749E4">
      <w:pPr>
        <w:ind w:firstLine="340"/>
        <w:jc w:val="both"/>
      </w:pPr>
      <w:r w:rsidRPr="007C4998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 w:rsidRPr="007C4998">
        <w:t>е</w:t>
      </w:r>
      <w:r w:rsidRPr="007C4998">
        <w:t>дениям, составляющим государственную и (или) служебную тайну.</w:t>
      </w:r>
    </w:p>
    <w:p w:rsidR="000749E4" w:rsidRPr="007C4998" w:rsidRDefault="000749E4" w:rsidP="000749E4">
      <w:pPr>
        <w:ind w:firstLine="340"/>
        <w:jc w:val="both"/>
      </w:pPr>
      <w:r w:rsidRPr="007C4998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 w:rsidRPr="007C4998">
        <w:t>а</w:t>
      </w:r>
      <w:r w:rsidRPr="007C4998">
        <w:t>ции в случае работы в иностранной или совместной организации либо ее представительстве</w:t>
      </w:r>
    </w:p>
    <w:p w:rsidR="000749E4" w:rsidRPr="007C4998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7C4998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</w:pPr>
            <w:r w:rsidRPr="007C4998"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Адрес организации, органа</w:t>
            </w: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11.1997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12.1999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Воспитатель, младший во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питатель МДОУ детский сад "Василек"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proofErr w:type="gramStart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Тюменской области </w:t>
            </w: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09.1997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06.2002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Студент ГОУ ВПО "Росси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й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ский государственный пр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о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фессионально-педагогический универс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и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тет"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proofErr w:type="gramStart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, Тюменской области</w:t>
            </w: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06.2002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09.2002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Временно не работала, с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о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стояла на учете в центре з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а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нятости населения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proofErr w:type="gramStart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, Тюменской области</w:t>
            </w: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09.2002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по настоящее время  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Учитель, МБОУ "Средняя школа №2"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г. Югорск Тюменской обл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а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сти</w:t>
            </w: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</w:tr>
    </w:tbl>
    <w:p w:rsidR="000749E4" w:rsidRPr="007C4998" w:rsidRDefault="000749E4" w:rsidP="000749E4"/>
    <w:p w:rsidR="000749E4" w:rsidRPr="007C4998" w:rsidRDefault="000749E4" w:rsidP="00B70323">
      <w:pPr>
        <w:jc w:val="both"/>
        <w:rPr>
          <w:sz w:val="2"/>
          <w:szCs w:val="2"/>
        </w:rPr>
      </w:pPr>
      <w:r w:rsidRPr="007C4998">
        <w:t>24. </w:t>
      </w:r>
      <w:proofErr w:type="gramStart"/>
      <w:r w:rsidRPr="007C4998">
        <w:t>Семейное положение (если вступали в брак, укажите с кем (фамилия, имя, отчество (при нал</w:t>
      </w:r>
      <w:r w:rsidRPr="007C4998">
        <w:t>и</w:t>
      </w:r>
      <w:r w:rsidRPr="007C4998">
        <w:t>чии), дату заключения брака, наименование органа, выдавшего соответствующий документ, дату его выдачи, в случае расторжения брака — дату прекращения брака, наименование органа,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7C4998" w:rsidTr="000749E4">
        <w:trPr>
          <w:trHeight w:val="156"/>
        </w:trPr>
        <w:tc>
          <w:tcPr>
            <w:tcW w:w="6075" w:type="dxa"/>
            <w:vAlign w:val="bottom"/>
          </w:tcPr>
          <w:p w:rsidR="000749E4" w:rsidRPr="007C4998" w:rsidRDefault="000749E4" w:rsidP="000749E4">
            <w:r w:rsidRPr="007C4998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7C4998" w:rsidRDefault="007C4998" w:rsidP="007C4998">
            <w:pPr>
              <w:jc w:val="center"/>
            </w:pPr>
            <w:proofErr w:type="gramStart"/>
            <w:r>
              <w:t>разведена</w:t>
            </w:r>
            <w:r w:rsidR="004E4305" w:rsidRPr="007C4998">
              <w:t xml:space="preserve"> (Сидоров Сергей</w:t>
            </w:r>
            <w:proofErr w:type="gramEnd"/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4E4305" w:rsidP="007C4998">
            <w:pPr>
              <w:jc w:val="center"/>
            </w:pPr>
            <w:r w:rsidRPr="007C4998">
              <w:lastRenderedPageBreak/>
              <w:t xml:space="preserve">Петрович, </w:t>
            </w:r>
            <w:r w:rsidR="007C4998" w:rsidRPr="007C4998">
              <w:t xml:space="preserve">02.02.2014, свидетельство о расторжении брака, выдан ЗАГС Советского района </w:t>
            </w:r>
          </w:p>
        </w:tc>
      </w:tr>
      <w:tr w:rsidR="000749E4" w:rsidRPr="007C4998" w:rsidTr="004E4305">
        <w:trPr>
          <w:trHeight w:val="240"/>
        </w:trPr>
        <w:tc>
          <w:tcPr>
            <w:tcW w:w="10191" w:type="dxa"/>
            <w:gridSpan w:val="2"/>
            <w:vAlign w:val="bottom"/>
          </w:tcPr>
          <w:p w:rsidR="000749E4" w:rsidRPr="007C4998" w:rsidRDefault="007C4998" w:rsidP="004E4305">
            <w:pPr>
              <w:jc w:val="center"/>
            </w:pPr>
            <w:proofErr w:type="gramStart"/>
            <w:r w:rsidRPr="007C4998">
              <w:t xml:space="preserve">Ханты-Мансийского </w:t>
            </w:r>
            <w:r>
              <w:t>автономного округа - Югры</w:t>
            </w:r>
            <w:r w:rsidRPr="007C4998">
              <w:t xml:space="preserve"> Тюменской области, 02.02.2014</w:t>
            </w:r>
            <w:r>
              <w:t>)</w:t>
            </w:r>
            <w:proofErr w:type="gramEnd"/>
          </w:p>
        </w:tc>
      </w:tr>
      <w:tr w:rsidR="004E4305" w:rsidRPr="007C4998" w:rsidTr="004E4305">
        <w:trPr>
          <w:trHeight w:val="240"/>
        </w:trPr>
        <w:tc>
          <w:tcPr>
            <w:tcW w:w="10191" w:type="dxa"/>
            <w:gridSpan w:val="2"/>
            <w:vAlign w:val="bottom"/>
          </w:tcPr>
          <w:p w:rsidR="004E4305" w:rsidRPr="007C4998" w:rsidRDefault="007C4998" w:rsidP="004E4305">
            <w:pPr>
              <w:jc w:val="center"/>
            </w:pPr>
            <w:r>
              <w:t>или</w:t>
            </w:r>
          </w:p>
        </w:tc>
      </w:tr>
      <w:tr w:rsidR="004E4305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4E4305" w:rsidRPr="007C4998" w:rsidRDefault="007C4998" w:rsidP="007C4998">
            <w:pPr>
              <w:jc w:val="center"/>
            </w:pPr>
            <w:r>
              <w:t xml:space="preserve">состою в зарегистрированном браке </w:t>
            </w:r>
            <w:r w:rsidRPr="007C4998">
              <w:t xml:space="preserve">02.02.2002, свидетельство о регистрации брака, выдан ЗАГС </w:t>
            </w:r>
          </w:p>
        </w:tc>
      </w:tr>
      <w:tr w:rsidR="007C4998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7C4998" w:rsidRPr="007C4998" w:rsidRDefault="007C4998" w:rsidP="007C4998">
            <w:pPr>
              <w:jc w:val="center"/>
            </w:pPr>
            <w:r w:rsidRPr="007C4998">
              <w:t xml:space="preserve">Советского района Ханты-Мансийского автономного округа - Югры, Тюменской области, </w:t>
            </w:r>
          </w:p>
        </w:tc>
      </w:tr>
      <w:tr w:rsidR="007C4998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7C4998" w:rsidRPr="007C4998" w:rsidRDefault="007C4998" w:rsidP="004E4305">
            <w:pPr>
              <w:jc w:val="center"/>
            </w:pPr>
            <w:r w:rsidRPr="007C4998">
              <w:t>02.02.2002)</w:t>
            </w:r>
          </w:p>
        </w:tc>
      </w:tr>
      <w:tr w:rsidR="007C4998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7C4998" w:rsidRPr="007C4998" w:rsidRDefault="007C4998" w:rsidP="004E4305">
            <w:pPr>
              <w:jc w:val="center"/>
            </w:pPr>
            <w:r>
              <w:t>или</w:t>
            </w:r>
          </w:p>
        </w:tc>
      </w:tr>
      <w:tr w:rsidR="007C4998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C4998" w:rsidRDefault="007C4998" w:rsidP="004E4305">
            <w:pPr>
              <w:jc w:val="center"/>
            </w:pPr>
            <w:r>
              <w:t>не состою в зарегистрированном браке</w:t>
            </w:r>
          </w:p>
        </w:tc>
      </w:tr>
    </w:tbl>
    <w:p w:rsidR="000749E4" w:rsidRPr="007C4998" w:rsidRDefault="000749E4" w:rsidP="000749E4">
      <w:pPr>
        <w:rPr>
          <w:sz w:val="12"/>
          <w:szCs w:val="12"/>
        </w:rPr>
      </w:pPr>
    </w:p>
    <w:p w:rsidR="000749E4" w:rsidRPr="007C4998" w:rsidRDefault="000749E4" w:rsidP="00B70323">
      <w:pPr>
        <w:jc w:val="both"/>
      </w:pPr>
      <w:r w:rsidRPr="007C4998">
        <w:t>25. </w:t>
      </w:r>
      <w:proofErr w:type="gramStart"/>
      <w:r w:rsidRPr="007C4998"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7C4998">
        <w:t>неполнородные</w:t>
      </w:r>
      <w:proofErr w:type="spellEnd"/>
      <w:r w:rsidRPr="007C4998">
        <w:t xml:space="preserve"> братья и сестры.</w:t>
      </w:r>
      <w:proofErr w:type="gramEnd"/>
    </w:p>
    <w:p w:rsidR="000749E4" w:rsidRPr="007C4998" w:rsidRDefault="000749E4" w:rsidP="000749E4">
      <w:pPr>
        <w:ind w:firstLine="340"/>
        <w:jc w:val="both"/>
      </w:pPr>
      <w:r w:rsidRPr="007C4998">
        <w:t xml:space="preserve">При поступлении на службу 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 xml:space="preserve"> необходимо также указать сведения о бывших супругах.</w:t>
      </w:r>
    </w:p>
    <w:p w:rsidR="000749E4" w:rsidRPr="007C4998" w:rsidRDefault="000749E4" w:rsidP="000749E4">
      <w:pPr>
        <w:ind w:firstLine="340"/>
        <w:jc w:val="both"/>
      </w:pPr>
      <w:r w:rsidRPr="007C4998">
        <w:t>При поступлении на военную службу по контракту в органы государственной охраны и в во</w:t>
      </w:r>
      <w:r w:rsidRPr="007C4998">
        <w:t>й</w:t>
      </w:r>
      <w:r w:rsidRPr="007C4998"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 w:rsidRPr="007C4998">
        <w:t>е</w:t>
      </w:r>
      <w:r w:rsidRPr="007C4998">
        <w:t>ния о бывших супругах.</w:t>
      </w:r>
    </w:p>
    <w:p w:rsidR="000749E4" w:rsidRPr="007C4998" w:rsidRDefault="000749E4" w:rsidP="000749E4">
      <w:pPr>
        <w:ind w:firstLine="340"/>
        <w:jc w:val="both"/>
      </w:pPr>
      <w:r w:rsidRPr="007C4998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Pr="007C4998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7C4998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Степень</w:t>
            </w:r>
          </w:p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Фамилия,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имя, отчество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Дата и место ро</w:t>
            </w:r>
            <w:r w:rsidRPr="007C4998">
              <w:rPr>
                <w:sz w:val="20"/>
                <w:szCs w:val="20"/>
              </w:rPr>
              <w:t>ж</w:t>
            </w:r>
            <w:r w:rsidRPr="007C4998">
              <w:rPr>
                <w:sz w:val="20"/>
                <w:szCs w:val="20"/>
              </w:rPr>
              <w:t>дения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14"/>
                <w:szCs w:val="14"/>
              </w:rPr>
              <w:t>(указываются в соотве</w:t>
            </w:r>
            <w:r w:rsidRPr="007C4998">
              <w:rPr>
                <w:sz w:val="14"/>
                <w:szCs w:val="14"/>
              </w:rPr>
              <w:t>т</w:t>
            </w:r>
            <w:r w:rsidRPr="007C4998">
              <w:rPr>
                <w:sz w:val="14"/>
                <w:szCs w:val="14"/>
              </w:rPr>
              <w:t>ствии с паспортом; если информация в паспорте не совпадает с информацией в свидетельстве о рожд</w:t>
            </w:r>
            <w:r w:rsidRPr="007C4998">
              <w:rPr>
                <w:sz w:val="14"/>
                <w:szCs w:val="14"/>
              </w:rPr>
              <w:t>е</w:t>
            </w:r>
            <w:r w:rsidRPr="007C4998">
              <w:rPr>
                <w:sz w:val="14"/>
                <w:szCs w:val="14"/>
              </w:rPr>
              <w:t>нии, дополнительно ук</w:t>
            </w:r>
            <w:r w:rsidRPr="007C4998">
              <w:rPr>
                <w:sz w:val="14"/>
                <w:szCs w:val="14"/>
              </w:rPr>
              <w:t>а</w:t>
            </w:r>
            <w:r w:rsidRPr="007C4998">
              <w:rPr>
                <w:sz w:val="14"/>
                <w:szCs w:val="14"/>
              </w:rPr>
              <w:t>зывается информация в соответствии со свид</w:t>
            </w:r>
            <w:r w:rsidRPr="007C4998">
              <w:rPr>
                <w:sz w:val="14"/>
                <w:szCs w:val="14"/>
              </w:rPr>
              <w:t>е</w:t>
            </w:r>
            <w:r w:rsidRPr="007C4998">
              <w:rPr>
                <w:sz w:val="14"/>
                <w:szCs w:val="14"/>
              </w:rPr>
              <w:t>тельством 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Гражданство</w:t>
            </w:r>
          </w:p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Место работы, учебы (наимен</w:t>
            </w:r>
            <w:r w:rsidRPr="007C4998">
              <w:rPr>
                <w:sz w:val="20"/>
                <w:szCs w:val="20"/>
              </w:rPr>
              <w:t>о</w:t>
            </w:r>
            <w:r w:rsidRPr="007C4998">
              <w:rPr>
                <w:sz w:val="20"/>
                <w:szCs w:val="20"/>
              </w:rPr>
              <w:t>вание и адрес о</w:t>
            </w:r>
            <w:r w:rsidRPr="007C4998">
              <w:rPr>
                <w:sz w:val="20"/>
                <w:szCs w:val="20"/>
              </w:rPr>
              <w:t>р</w:t>
            </w:r>
            <w:r w:rsidRPr="007C4998">
              <w:rPr>
                <w:sz w:val="20"/>
                <w:szCs w:val="20"/>
              </w:rPr>
              <w:t>ганизации, орг</w:t>
            </w:r>
            <w:r w:rsidRPr="007C4998">
              <w:rPr>
                <w:sz w:val="20"/>
                <w:szCs w:val="20"/>
              </w:rPr>
              <w:t>а</w:t>
            </w:r>
            <w:r w:rsidRPr="007C4998">
              <w:rPr>
                <w:sz w:val="20"/>
                <w:szCs w:val="20"/>
              </w:rPr>
              <w:t>на), 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Место жительства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14"/>
                <w:szCs w:val="14"/>
              </w:rPr>
              <w:t>(адрес регистрации, фа</w:t>
            </w:r>
            <w:r w:rsidRPr="007C4998">
              <w:rPr>
                <w:sz w:val="14"/>
                <w:szCs w:val="14"/>
              </w:rPr>
              <w:t>к</w:t>
            </w:r>
            <w:r w:rsidRPr="007C4998">
              <w:rPr>
                <w:sz w:val="14"/>
                <w:szCs w:val="14"/>
              </w:rPr>
              <w:t>тического проживания; в случае смерти родстве</w:t>
            </w:r>
            <w:r w:rsidRPr="007C4998">
              <w:rPr>
                <w:sz w:val="14"/>
                <w:szCs w:val="14"/>
              </w:rPr>
              <w:t>н</w:t>
            </w:r>
            <w:r w:rsidRPr="007C4998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7C4998">
              <w:rPr>
                <w:sz w:val="14"/>
                <w:szCs w:val="14"/>
              </w:rPr>
              <w:t>е</w:t>
            </w:r>
            <w:r w:rsidRPr="007C4998">
              <w:rPr>
                <w:sz w:val="14"/>
                <w:szCs w:val="14"/>
              </w:rPr>
              <w:t>ния)</w:t>
            </w: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отец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Иванов Иван Александрович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15.03.1956,              г. Москва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Пенсионер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мать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Иванова (Пе</w:t>
            </w:r>
            <w:r w:rsidRPr="007C4998">
              <w:rPr>
                <w:rFonts w:ascii="PT Astra Serif" w:hAnsi="PT Astra Serif"/>
              </w:rPr>
              <w:t>т</w:t>
            </w:r>
            <w:r w:rsidRPr="007C4998">
              <w:rPr>
                <w:rFonts w:ascii="PT Astra Serif" w:hAnsi="PT Astra Serif"/>
              </w:rPr>
              <w:t xml:space="preserve">рова) Полина Николаевна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17.10.1958,              г. Ижевск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Умерла в 2015 году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01.06.2014, 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хоронена в г. ______ </w:t>
            </w: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Сестра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proofErr w:type="gramStart"/>
            <w:r w:rsidRPr="007C4998">
              <w:rPr>
                <w:rFonts w:ascii="PT Astra Serif" w:hAnsi="PT Astra Serif"/>
              </w:rPr>
              <w:t>Ф(</w:t>
            </w:r>
            <w:proofErr w:type="gramEnd"/>
            <w:r w:rsidRPr="007C4998">
              <w:rPr>
                <w:rFonts w:ascii="PT Astra Serif" w:hAnsi="PT Astra Serif"/>
              </w:rPr>
              <w:t>девичья ф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милия) 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Супруг сестры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Брат  супр</w:t>
            </w:r>
            <w:r w:rsidRPr="007C4998">
              <w:rPr>
                <w:rFonts w:ascii="PT Astra Serif" w:hAnsi="PT Astra Serif"/>
              </w:rPr>
              <w:t>у</w:t>
            </w:r>
            <w:r w:rsidRPr="007C4998">
              <w:rPr>
                <w:rFonts w:ascii="PT Astra Serif" w:hAnsi="PT Astra Serif"/>
              </w:rPr>
              <w:t>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7C4998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Бывший с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пруг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ФИО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A538B6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A538B6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A538B6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A538B6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7C4998" w:rsidRPr="007C4998" w:rsidRDefault="007C4998" w:rsidP="00A538B6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Бывший с</w:t>
            </w:r>
            <w:r w:rsidRPr="007C4998">
              <w:rPr>
                <w:rFonts w:ascii="PT Astra Serif" w:hAnsi="PT Astra Serif"/>
              </w:rPr>
              <w:t>у</w:t>
            </w:r>
            <w:r w:rsidRPr="007C4998">
              <w:rPr>
                <w:rFonts w:ascii="PT Astra Serif" w:hAnsi="PT Astra Serif"/>
              </w:rPr>
              <w:t xml:space="preserve">пруг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2B" w:rsidRPr="007C4998" w:rsidRDefault="0085722B" w:rsidP="000749E4">
            <w:pPr>
              <w:ind w:left="57" w:right="57"/>
              <w:rPr>
                <w:sz w:val="20"/>
                <w:szCs w:val="20"/>
              </w:rPr>
            </w:pPr>
            <w:r w:rsidRPr="007C4998">
              <w:rPr>
                <w:rFonts w:ascii="PT Astra Serif" w:hAnsi="PT Astra Serif"/>
              </w:rPr>
              <w:t>Сведениями о месте рождения, месте работы, а</w:t>
            </w:r>
            <w:r w:rsidRPr="007C4998">
              <w:rPr>
                <w:rFonts w:ascii="PT Astra Serif" w:hAnsi="PT Astra Serif"/>
              </w:rPr>
              <w:t>д</w:t>
            </w:r>
            <w:r w:rsidRPr="007C4998">
              <w:rPr>
                <w:rFonts w:ascii="PT Astra Serif" w:hAnsi="PT Astra Serif"/>
              </w:rPr>
              <w:t>ресе проживания  не обладаю, связи не подде</w:t>
            </w:r>
            <w:r w:rsidRPr="007C4998">
              <w:rPr>
                <w:rFonts w:ascii="PT Astra Serif" w:hAnsi="PT Astra Serif"/>
              </w:rPr>
              <w:t>р</w:t>
            </w:r>
            <w:r w:rsidRPr="007C4998">
              <w:rPr>
                <w:rFonts w:ascii="PT Astra Serif" w:hAnsi="PT Astra Serif"/>
              </w:rPr>
              <w:lastRenderedPageBreak/>
              <w:t>живаю</w:t>
            </w:r>
          </w:p>
        </w:tc>
      </w:tr>
    </w:tbl>
    <w:p w:rsidR="000749E4" w:rsidRPr="007C4998" w:rsidRDefault="000749E4" w:rsidP="00E34DD7"/>
    <w:p w:rsidR="000749E4" w:rsidRPr="007C4998" w:rsidRDefault="000749E4" w:rsidP="00B70323">
      <w:pPr>
        <w:jc w:val="both"/>
        <w:rPr>
          <w:u w:val="single"/>
        </w:rPr>
      </w:pPr>
      <w:r w:rsidRPr="007C4998">
        <w:t>26. </w:t>
      </w:r>
      <w:proofErr w:type="gramStart"/>
      <w:r w:rsidRPr="007C4998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7C4998">
        <w:t>е</w:t>
      </w:r>
      <w:r w:rsidRPr="007C4998">
        <w:t>ние года по причинам, не связанным с исполнением обязанностей государственной службы Ро</w:t>
      </w:r>
      <w:r w:rsidRPr="007C4998">
        <w:t>с</w:t>
      </w:r>
      <w:r w:rsidRPr="007C4998">
        <w:t>сийской Федерации или муниципальной службы либо командированием организациями, наделе</w:t>
      </w:r>
      <w:r w:rsidRPr="007C4998">
        <w:t>н</w:t>
      </w:r>
      <w:r w:rsidRPr="007C4998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7C4998">
        <w:t xml:space="preserve"> право на постоянное проживание гражданина на территории иностранного государства</w:t>
      </w:r>
      <w:r w:rsidR="007C4998">
        <w:t xml:space="preserve"> </w:t>
      </w:r>
      <w:r w:rsidR="007C4998">
        <w:rPr>
          <w:u w:val="single"/>
        </w:rPr>
        <w:t>нет родственников, прожива</w:t>
      </w:r>
      <w:r w:rsidR="007C4998">
        <w:rPr>
          <w:u w:val="single"/>
        </w:rPr>
        <w:t>ю</w:t>
      </w:r>
      <w:r w:rsidR="007C4998">
        <w:rPr>
          <w:u w:val="single"/>
        </w:rPr>
        <w:t>щих за границей</w:t>
      </w:r>
    </w:p>
    <w:p w:rsidR="000749E4" w:rsidRPr="007C4998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7C4998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Степень</w:t>
            </w:r>
          </w:p>
          <w:p w:rsidR="000749E4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Фамилия,</w:t>
            </w:r>
            <w:r w:rsidR="000A7F39" w:rsidRPr="007C4998">
              <w:rPr>
                <w:sz w:val="20"/>
                <w:szCs w:val="20"/>
              </w:rPr>
              <w:t xml:space="preserve"> </w:t>
            </w:r>
            <w:r w:rsidRPr="007C4998">
              <w:rPr>
                <w:sz w:val="20"/>
                <w:szCs w:val="20"/>
              </w:rPr>
              <w:t>имя, отчество</w:t>
            </w:r>
          </w:p>
          <w:p w:rsidR="000749E4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Период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(месяц</w:t>
            </w:r>
            <w:r w:rsidR="000A7F39" w:rsidRPr="007C4998">
              <w:rPr>
                <w:sz w:val="20"/>
                <w:szCs w:val="20"/>
              </w:rPr>
              <w:t xml:space="preserve"> </w:t>
            </w:r>
            <w:r w:rsidRPr="007C4998">
              <w:rPr>
                <w:sz w:val="20"/>
                <w:szCs w:val="20"/>
              </w:rPr>
              <w:t>и год)</w:t>
            </w:r>
          </w:p>
          <w:p w:rsidR="000A7F39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пребывания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за границей</w:t>
            </w:r>
          </w:p>
          <w:p w:rsidR="000749E4" w:rsidRPr="007C4998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7C4998">
              <w:rPr>
                <w:sz w:val="14"/>
                <w:szCs w:val="14"/>
              </w:rPr>
              <w:t>(указывается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в отношении лиц,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постоянно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проживающих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Государство</w:t>
            </w:r>
          </w:p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7C4998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Pr="007C4998" w:rsidRDefault="000749E4" w:rsidP="00E34DD7"/>
    <w:p w:rsidR="000749E4" w:rsidRPr="007C4998" w:rsidRDefault="000A7F39" w:rsidP="00B70323">
      <w:pPr>
        <w:jc w:val="both"/>
        <w:rPr>
          <w:u w:val="single"/>
        </w:rPr>
      </w:pPr>
      <w:r w:rsidRPr="007C4998">
        <w:t>27. Привлекались ли к уголовной ответственности (</w:t>
      </w:r>
      <w:proofErr w:type="gramStart"/>
      <w:r w:rsidRPr="007C4998">
        <w:t>указываются</w:t>
      </w:r>
      <w:proofErr w:type="gramEnd"/>
      <w:r w:rsidRPr="007C4998">
        <w:t xml:space="preserve"> в том числе сведения о снятой или погашенной судимости)</w:t>
      </w:r>
      <w:r w:rsidR="007C4998">
        <w:t xml:space="preserve"> </w:t>
      </w:r>
      <w:r w:rsidR="007C4998">
        <w:rPr>
          <w:u w:val="single"/>
        </w:rPr>
        <w:t>к уголовной ответственности не привлекалась</w:t>
      </w:r>
    </w:p>
    <w:p w:rsidR="000749E4" w:rsidRPr="007C4998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7C4998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Пункт, часть, статья</w:t>
            </w:r>
          </w:p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Уголовного кодекса</w:t>
            </w:r>
          </w:p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Российской Федерации</w:t>
            </w:r>
          </w:p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Вид, срок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и (или) размер наказания</w:t>
            </w:r>
          </w:p>
        </w:tc>
      </w:tr>
      <w:tr w:rsidR="000A7F39" w:rsidRPr="007C4998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0A7F39">
            <w:pPr>
              <w:ind w:left="57" w:right="57"/>
            </w:pPr>
          </w:p>
        </w:tc>
      </w:tr>
    </w:tbl>
    <w:p w:rsidR="000749E4" w:rsidRPr="007C4998" w:rsidRDefault="000749E4" w:rsidP="00E34DD7"/>
    <w:p w:rsidR="000A7F39" w:rsidRPr="007C4998" w:rsidRDefault="000A7F39" w:rsidP="00B70323">
      <w:pPr>
        <w:jc w:val="both"/>
      </w:pPr>
      <w:r w:rsidRPr="007C4998">
        <w:t>28. Заполняется при поступлении на службу: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внутренних дел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государственной охраны;</w:t>
      </w:r>
    </w:p>
    <w:p w:rsidR="000A7F39" w:rsidRPr="007C4998" w:rsidRDefault="000A7F39" w:rsidP="000A7F39">
      <w:pPr>
        <w:ind w:firstLine="851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и организации прокуратуры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принудительного исполнения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>в Следственный комитет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0A7F39" w:rsidRPr="007C4998" w:rsidRDefault="000A7F39" w:rsidP="000A7F39">
      <w:pPr>
        <w:ind w:firstLine="851"/>
        <w:jc w:val="both"/>
      </w:pPr>
      <w:r w:rsidRPr="007C4998">
        <w:t>в учреждения и органы уголовно-исполнительной системы Российской Федерации.</w:t>
      </w:r>
    </w:p>
    <w:p w:rsidR="00363D2B" w:rsidRPr="007C4998" w:rsidRDefault="000A7F39" w:rsidP="000A7F39">
      <w:pPr>
        <w:ind w:firstLine="340"/>
        <w:jc w:val="both"/>
      </w:pPr>
      <w:r w:rsidRPr="007C4998">
        <w:t>Освобождались ли от уголовной ответственности в связи с деятельным раскаянием, примир</w:t>
      </w:r>
      <w:r w:rsidRPr="007C4998">
        <w:t>е</w:t>
      </w:r>
      <w:r w:rsidRPr="007C4998"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Pr="007C4998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7C4998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Пункт, часть, статья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Уголовного кодекса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Российской Федерации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Дата освобождения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Основание освобождения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от уголовной ответственности</w:t>
            </w:r>
          </w:p>
        </w:tc>
      </w:tr>
      <w:tr w:rsidR="000A7F39" w:rsidRPr="007C4998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F46131">
            <w:pPr>
              <w:ind w:left="57" w:right="57"/>
            </w:pPr>
          </w:p>
        </w:tc>
      </w:tr>
    </w:tbl>
    <w:p w:rsidR="000A7F39" w:rsidRPr="007C4998" w:rsidRDefault="000A7F39" w:rsidP="00E34DD7"/>
    <w:p w:rsidR="000A7F39" w:rsidRPr="007C4998" w:rsidRDefault="000A7F39" w:rsidP="00B70323">
      <w:pPr>
        <w:jc w:val="both"/>
      </w:pPr>
      <w:r w:rsidRPr="007C4998">
        <w:t>29. Заполняется при поступлении на службу: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внутренних дел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государственной охраны;</w:t>
      </w:r>
    </w:p>
    <w:p w:rsidR="000A7F39" w:rsidRPr="007C4998" w:rsidRDefault="000A7F39" w:rsidP="00B70323">
      <w:pPr>
        <w:ind w:firstLine="567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и организации прокуратуры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принудительного исполнения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Следственный комитет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lastRenderedPageBreak/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0A7F39" w:rsidRPr="007C4998" w:rsidRDefault="000A7F39" w:rsidP="00B70323">
      <w:pPr>
        <w:ind w:firstLine="567"/>
        <w:jc w:val="both"/>
      </w:pPr>
      <w:r w:rsidRPr="007C4998"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7C4998" w:rsidTr="000A7F39">
        <w:trPr>
          <w:trHeight w:val="156"/>
        </w:trPr>
        <w:tc>
          <w:tcPr>
            <w:tcW w:w="7531" w:type="dxa"/>
            <w:vAlign w:val="bottom"/>
          </w:tcPr>
          <w:p w:rsidR="000A7F39" w:rsidRPr="007C4998" w:rsidRDefault="000A7F39" w:rsidP="000A7F39">
            <w:pPr>
              <w:ind w:firstLine="340"/>
              <w:jc w:val="both"/>
            </w:pPr>
            <w:r w:rsidRPr="007C4998"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  <w:tr w:rsidR="000A7F39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</w:tbl>
    <w:p w:rsidR="000A7F39" w:rsidRPr="007C4998" w:rsidRDefault="000A7F39" w:rsidP="00E34DD7">
      <w:pPr>
        <w:rPr>
          <w:sz w:val="12"/>
          <w:szCs w:val="12"/>
        </w:rPr>
      </w:pPr>
    </w:p>
    <w:p w:rsidR="000A7F39" w:rsidRPr="007C4998" w:rsidRDefault="000A7F39" w:rsidP="00B70323">
      <w:pPr>
        <w:jc w:val="both"/>
      </w:pPr>
      <w:r w:rsidRPr="007C4998">
        <w:t>30. Заполняется при поступлении на службу: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внутренних дел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государственной охраны;</w:t>
      </w:r>
    </w:p>
    <w:p w:rsidR="000A7F39" w:rsidRPr="007C4998" w:rsidRDefault="000A7F39" w:rsidP="00B70323">
      <w:pPr>
        <w:ind w:firstLine="567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и организации прокуратуры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принудительного исполнения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Следственный комитет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0A7F39" w:rsidRPr="007C4998" w:rsidRDefault="000A7F39" w:rsidP="00B70323">
      <w:pPr>
        <w:ind w:firstLine="567"/>
        <w:jc w:val="both"/>
      </w:pPr>
      <w:r w:rsidRPr="007C4998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7C4998" w:rsidRDefault="000A7F39" w:rsidP="000A7F39">
      <w:pPr>
        <w:ind w:firstLine="340"/>
        <w:jc w:val="both"/>
        <w:rPr>
          <w:sz w:val="2"/>
          <w:szCs w:val="2"/>
        </w:rPr>
      </w:pPr>
      <w:r w:rsidRPr="007C4998">
        <w:t>Подвергались ли в судебном порядке в течение года, предшествовавшего дню заполнения а</w:t>
      </w:r>
      <w:r w:rsidRPr="007C4998">
        <w:t>н</w:t>
      </w:r>
      <w:r w:rsidRPr="007C4998">
        <w:t xml:space="preserve">кеты, административному наказанию </w:t>
      </w:r>
      <w:proofErr w:type="gramStart"/>
      <w:r w:rsidRPr="007C4998">
        <w:t>за</w:t>
      </w:r>
      <w:proofErr w:type="gramEnd"/>
      <w:r w:rsidRPr="007C4998">
        <w:t xml:space="preserve"> совершенное умышленно административное </w:t>
      </w:r>
      <w:proofErr w:type="spellStart"/>
      <w:r w:rsidRPr="007C4998">
        <w:t>правонару</w:t>
      </w:r>
      <w:proofErr w:type="spellEnd"/>
      <w:r w:rsidRPr="007C4998">
        <w:t>-</w:t>
      </w:r>
      <w:r w:rsidRPr="007C4998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7C4998" w:rsidTr="000A7F39">
        <w:trPr>
          <w:trHeight w:val="156"/>
        </w:trPr>
        <w:tc>
          <w:tcPr>
            <w:tcW w:w="7433" w:type="dxa"/>
            <w:vAlign w:val="bottom"/>
          </w:tcPr>
          <w:p w:rsidR="000A7F39" w:rsidRPr="007C4998" w:rsidRDefault="000A7F39" w:rsidP="000A7F39">
            <w:pPr>
              <w:jc w:val="both"/>
            </w:pPr>
            <w:proofErr w:type="spellStart"/>
            <w:r w:rsidRPr="007C4998">
              <w:t>шение</w:t>
            </w:r>
            <w:proofErr w:type="spellEnd"/>
            <w:r w:rsidRPr="007C4998"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  <w:tr w:rsidR="000A7F39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  <w:tr w:rsidR="000A7F39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</w:tbl>
    <w:p w:rsidR="000A7F39" w:rsidRPr="007C4998" w:rsidRDefault="000A7F39" w:rsidP="00E34DD7">
      <w:pPr>
        <w:rPr>
          <w:sz w:val="12"/>
          <w:szCs w:val="12"/>
        </w:rPr>
      </w:pPr>
    </w:p>
    <w:p w:rsidR="00F46131" w:rsidRPr="007C4998" w:rsidRDefault="00F46131" w:rsidP="00B70323">
      <w:pPr>
        <w:jc w:val="both"/>
      </w:pPr>
      <w:r w:rsidRPr="007C4998">
        <w:t>31. Заполняется при поступлении на государственную гражданскую службу Российской Федер</w:t>
      </w:r>
      <w:r w:rsidRPr="007C4998">
        <w:t>а</w:t>
      </w:r>
      <w:r w:rsidRPr="007C4998">
        <w:t>ции или муниципальную службу.</w:t>
      </w:r>
    </w:p>
    <w:p w:rsidR="00F46131" w:rsidRPr="007C4998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 w:rsidRPr="007C4998">
        <w:t>Применялось ли в отношении Вас административное наказание в виде дисквалификации (дата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7C4998" w:rsidTr="00F46131">
        <w:trPr>
          <w:trHeight w:val="156"/>
        </w:trPr>
        <w:tc>
          <w:tcPr>
            <w:tcW w:w="2212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административное наказание в виде дисквалификации не применялось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</w:pPr>
      <w:r w:rsidRPr="007C4998">
        <w:t>32. Заполняется при поступлении на службу в органы государственной охраны, в федеральный о</w:t>
      </w:r>
      <w:r w:rsidRPr="007C4998">
        <w:t>р</w:t>
      </w:r>
      <w:r w:rsidRPr="007C4998">
        <w:t xml:space="preserve">ган </w:t>
      </w:r>
      <w:proofErr w:type="gramStart"/>
      <w:r w:rsidRPr="007C4998">
        <w:t>обеспечения мобилизационной подготовки органов государственной власти Российской Фед</w:t>
      </w:r>
      <w:r w:rsidRPr="007C4998">
        <w:t>е</w:t>
      </w:r>
      <w:r w:rsidRPr="007C4998">
        <w:t>рации</w:t>
      </w:r>
      <w:proofErr w:type="gramEnd"/>
      <w:r w:rsidRPr="007C4998">
        <w:t>.</w:t>
      </w:r>
    </w:p>
    <w:p w:rsidR="00F46131" w:rsidRPr="007C4998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 w:rsidRPr="007C4998">
        <w:t>Имеете ли зарегистрированное за пределами Российской Федерации право собственности на имущество (укажит</w:t>
      </w:r>
      <w:r w:rsidR="00282CA8" w:rsidRPr="007C4998">
        <w:t>е наименование административно-</w:t>
      </w:r>
      <w:r w:rsidRPr="007C4998">
        <w:t>территориальной единицы иностранного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7C4998" w:rsidTr="00F46131">
        <w:trPr>
          <w:trHeight w:val="156"/>
        </w:trPr>
        <w:tc>
          <w:tcPr>
            <w:tcW w:w="1470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</w:pPr>
      <w:r w:rsidRPr="007C4998">
        <w:t>33. Заполняется при поступлении на службу: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внутренних дел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государственной охраны;</w:t>
      </w:r>
    </w:p>
    <w:p w:rsidR="00F46131" w:rsidRPr="007C4998" w:rsidRDefault="00F46131" w:rsidP="00B70323">
      <w:pPr>
        <w:ind w:firstLine="567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и организации прокуратуры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принудительного исполнения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>в Следственный комитет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F46131" w:rsidRPr="007C4998" w:rsidRDefault="00F46131" w:rsidP="00B70323">
      <w:pPr>
        <w:ind w:firstLine="567"/>
        <w:jc w:val="both"/>
      </w:pPr>
      <w:r w:rsidRPr="007C4998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7C4998" w:rsidTr="00F46131">
        <w:trPr>
          <w:trHeight w:val="156"/>
        </w:trPr>
        <w:tc>
          <w:tcPr>
            <w:tcW w:w="5977" w:type="dxa"/>
            <w:vAlign w:val="bottom"/>
          </w:tcPr>
          <w:p w:rsidR="00F46131" w:rsidRPr="007C4998" w:rsidRDefault="00F46131" w:rsidP="00F46131">
            <w:pPr>
              <w:ind w:firstLine="340"/>
              <w:jc w:val="both"/>
            </w:pPr>
            <w:r w:rsidRPr="007C4998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  <w:rPr>
          <w:sz w:val="2"/>
          <w:szCs w:val="2"/>
        </w:rPr>
      </w:pPr>
      <w:r w:rsidRPr="007C4998">
        <w:t>34. </w:t>
      </w:r>
      <w:proofErr w:type="gramStart"/>
      <w:r w:rsidRPr="007C4998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 w:rsidRPr="007C4998">
        <w:t>е</w:t>
      </w:r>
      <w:r w:rsidRPr="007C4998">
        <w:t>риоды (месяцы и годы), серия и номер удостоверения, наименование органа, выдавшего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7C4998" w:rsidTr="00F46131">
        <w:trPr>
          <w:trHeight w:val="156"/>
        </w:trPr>
        <w:tc>
          <w:tcPr>
            <w:tcW w:w="3556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85722B">
            <w:pPr>
              <w:jc w:val="center"/>
            </w:pPr>
            <w:r w:rsidRPr="007C4998">
              <w:t xml:space="preserve">в боевых действиях, контртеррористических и 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85722B">
            <w:pPr>
              <w:jc w:val="center"/>
            </w:pPr>
            <w:r w:rsidRPr="007C4998">
              <w:lastRenderedPageBreak/>
              <w:t xml:space="preserve">специальных </w:t>
            </w:r>
            <w:proofErr w:type="gramStart"/>
            <w:r w:rsidRPr="007C4998">
              <w:t>операциях</w:t>
            </w:r>
            <w:proofErr w:type="gramEnd"/>
            <w:r w:rsidRPr="007C4998">
              <w:t xml:space="preserve">, ликвидации аварий, катастроф и стихийных бедствий, выполнение задач 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в условиях чрезвычайного положения и пр</w:t>
            </w:r>
            <w:r w:rsidR="007507E8">
              <w:t>и вооруженных конфликтах не уча</w:t>
            </w:r>
            <w:r w:rsidRPr="007C4998">
              <w:t>ствовала</w:t>
            </w: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7C4998" w:rsidTr="00B70323">
        <w:trPr>
          <w:trHeight w:val="156"/>
        </w:trPr>
        <w:tc>
          <w:tcPr>
            <w:tcW w:w="6537" w:type="dxa"/>
            <w:vAlign w:val="bottom"/>
          </w:tcPr>
          <w:p w:rsidR="00F46131" w:rsidRPr="007C4998" w:rsidRDefault="00F46131" w:rsidP="00B70323">
            <w:pPr>
              <w:jc w:val="both"/>
            </w:pPr>
            <w:r w:rsidRPr="007C4998"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Государственные награды, иные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награды и знаки отличия не имею</w:t>
            </w:r>
          </w:p>
        </w:tc>
      </w:tr>
      <w:tr w:rsidR="00F46131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F46131" w:rsidRPr="007C4998" w:rsidRDefault="007C4998" w:rsidP="00F46131">
            <w:pPr>
              <w:jc w:val="center"/>
            </w:pPr>
            <w:r>
              <w:t>или</w:t>
            </w:r>
          </w:p>
        </w:tc>
      </w:tr>
      <w:tr w:rsidR="007C4998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C4998" w:rsidRDefault="00D42211" w:rsidP="00F46131">
            <w:pPr>
              <w:jc w:val="center"/>
            </w:pPr>
            <w:proofErr w:type="gramStart"/>
            <w:r>
              <w:t xml:space="preserve">Золотой знак отличия всероссийского физкультурно-спортивного комплекса «Готов к труду и обороне) (ГТО) </w:t>
            </w:r>
            <w:r>
              <w:rPr>
                <w:lang w:val="en-US"/>
              </w:rPr>
              <w:t>VII</w:t>
            </w:r>
            <w:r>
              <w:t xml:space="preserve"> ступени, удостоверение № АГ210744, приказ от 25.01.2019 №18нг </w:t>
            </w:r>
            <w:proofErr w:type="gramEnd"/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7C4998" w:rsidTr="00B70323">
        <w:trPr>
          <w:trHeight w:val="156"/>
        </w:trPr>
        <w:tc>
          <w:tcPr>
            <w:tcW w:w="7377" w:type="dxa"/>
            <w:vAlign w:val="bottom"/>
          </w:tcPr>
          <w:p w:rsidR="00F46131" w:rsidRPr="007C4998" w:rsidRDefault="00F46131" w:rsidP="00B70323">
            <w:pPr>
              <w:jc w:val="both"/>
            </w:pPr>
            <w:r w:rsidRPr="007C4998"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Ханты-Мансийский автономный округ – Югра, город Югорск, ул. Советская, д. 10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7C4998" w:rsidTr="00B70323">
        <w:trPr>
          <w:trHeight w:val="156"/>
        </w:trPr>
        <w:tc>
          <w:tcPr>
            <w:tcW w:w="8147" w:type="dxa"/>
            <w:vAlign w:val="bottom"/>
          </w:tcPr>
          <w:p w:rsidR="00F46131" w:rsidRPr="007C4998" w:rsidRDefault="00F46131" w:rsidP="00B70323">
            <w:pPr>
              <w:jc w:val="both"/>
            </w:pPr>
            <w:r w:rsidRPr="007C4998"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85722B">
            <w:pPr>
              <w:jc w:val="center"/>
              <w:rPr>
                <w:lang w:val="en-US"/>
              </w:rPr>
            </w:pPr>
            <w:r w:rsidRPr="007C4998">
              <w:t xml:space="preserve">89004007070, </w:t>
            </w:r>
            <w:r w:rsidR="00C81B0C" w:rsidRPr="007C4998">
              <w:rPr>
                <w:lang w:val="en-US"/>
              </w:rPr>
              <w:t>qwe@mail.ru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  <w:rPr>
          <w:sz w:val="2"/>
          <w:szCs w:val="2"/>
        </w:rPr>
      </w:pPr>
      <w:r w:rsidRPr="007C4998"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 w:rsidRPr="007C4998">
        <w:t>выдавших</w:t>
      </w:r>
      <w:proofErr w:type="gramEnd"/>
      <w:r w:rsidRPr="007C4998">
        <w:t xml:space="preserve"> его, дата и место выдачи), ученого звания (серия и номер атт</w:t>
      </w:r>
      <w:r w:rsidRPr="007C4998">
        <w:t>е</w:t>
      </w:r>
      <w:r w:rsidRPr="007C4998">
        <w:t>стата, наименование органа или организации, выдавших его, дата и место выдачи), а также другая</w:t>
      </w:r>
      <w:r w:rsidRPr="007C4998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7C4998" w:rsidTr="00F46131">
        <w:trPr>
          <w:trHeight w:val="156"/>
        </w:trPr>
        <w:tc>
          <w:tcPr>
            <w:tcW w:w="5152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7C4998" w:rsidRDefault="00C81B0C" w:rsidP="00F46131">
            <w:pPr>
              <w:jc w:val="center"/>
            </w:pPr>
            <w:bookmarkStart w:id="0" w:name="_GoBack"/>
            <w:r w:rsidRPr="007C4998">
              <w:rPr>
                <w:rFonts w:ascii="PT Astra Serif" w:hAnsi="PT Astra Serif"/>
              </w:rPr>
              <w:t>Дополнительных сведений не имею</w:t>
            </w:r>
            <w:bookmarkEnd w:id="0"/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E58F2" w:rsidP="00F46131">
            <w:pPr>
              <w:jc w:val="center"/>
            </w:pPr>
            <w:r>
              <w:t>или</w:t>
            </w: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E58F2" w:rsidP="00FE58F2">
            <w:pPr>
              <w:jc w:val="center"/>
            </w:pPr>
            <w:r>
              <w:t>Благодарность, награды работодателя; хобби, увлечения</w:t>
            </w: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85722B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85722B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85722B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/>
        </w:tc>
        <w:tc>
          <w:tcPr>
            <w:tcW w:w="1134" w:type="dxa"/>
            <w:vAlign w:val="bottom"/>
          </w:tcPr>
          <w:p w:rsidR="00DD3D43" w:rsidRPr="004F28BF" w:rsidRDefault="00DD3D43" w:rsidP="0085722B">
            <w:r>
              <w:t xml:space="preserve"> </w:t>
            </w:r>
            <w:r w:rsidRPr="004F28BF">
              <w:t>г.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8572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8572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85722B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8572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8572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85722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85722B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363D2B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B6" w:rsidRDefault="00A538B6">
      <w:r>
        <w:separator/>
      </w:r>
    </w:p>
  </w:endnote>
  <w:endnote w:type="continuationSeparator" w:id="0">
    <w:p w:rsidR="00A538B6" w:rsidRDefault="00A5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B6" w:rsidRDefault="00A538B6">
      <w:r>
        <w:separator/>
      </w:r>
    </w:p>
  </w:footnote>
  <w:footnote w:type="continuationSeparator" w:id="0">
    <w:p w:rsidR="00A538B6" w:rsidRDefault="00A5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3F82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64455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4305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175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07E8"/>
    <w:rsid w:val="00751FC8"/>
    <w:rsid w:val="007568E4"/>
    <w:rsid w:val="00772BAC"/>
    <w:rsid w:val="00773395"/>
    <w:rsid w:val="007805D5"/>
    <w:rsid w:val="007852AD"/>
    <w:rsid w:val="007923B7"/>
    <w:rsid w:val="007954A8"/>
    <w:rsid w:val="00796DB0"/>
    <w:rsid w:val="007A2D5A"/>
    <w:rsid w:val="007A3FBB"/>
    <w:rsid w:val="007A6E9C"/>
    <w:rsid w:val="007B29F1"/>
    <w:rsid w:val="007B49C1"/>
    <w:rsid w:val="007B684D"/>
    <w:rsid w:val="007B7669"/>
    <w:rsid w:val="007B7E85"/>
    <w:rsid w:val="007C4998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46F"/>
    <w:rsid w:val="0084094D"/>
    <w:rsid w:val="00841D90"/>
    <w:rsid w:val="008504BB"/>
    <w:rsid w:val="00852D6A"/>
    <w:rsid w:val="0085722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538B6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29BC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1B0C"/>
    <w:rsid w:val="00C8508A"/>
    <w:rsid w:val="00C92070"/>
    <w:rsid w:val="00C9617D"/>
    <w:rsid w:val="00C97043"/>
    <w:rsid w:val="00CA2D28"/>
    <w:rsid w:val="00CA4762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2211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5ADC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320E"/>
    <w:rsid w:val="00F458DA"/>
    <w:rsid w:val="00F46131"/>
    <w:rsid w:val="00F53D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8F2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0F31-BC69-403D-8D56-7E92AD6B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2470</Words>
  <Characters>18077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Ржечицкая Елена Владимировна</cp:lastModifiedBy>
  <cp:revision>4</cp:revision>
  <cp:lastPrinted>2024-11-07T04:37:00Z</cp:lastPrinted>
  <dcterms:created xsi:type="dcterms:W3CDTF">2024-11-07T05:17:00Z</dcterms:created>
  <dcterms:modified xsi:type="dcterms:W3CDTF">2025-01-17T04:39:00Z</dcterms:modified>
</cp:coreProperties>
</file>